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13" w:rsidRPr="000D3D13" w:rsidRDefault="000D3D13" w:rsidP="000D3D13">
      <w:pPr>
        <w:jc w:val="both"/>
        <w:rPr>
          <w:b/>
          <w:sz w:val="24"/>
          <w:szCs w:val="24"/>
          <w:u w:val="single"/>
        </w:rPr>
      </w:pPr>
      <w:r w:rsidRPr="000D3D13">
        <w:rPr>
          <w:b/>
          <w:sz w:val="24"/>
          <w:szCs w:val="24"/>
          <w:u w:val="single"/>
        </w:rPr>
        <w:t xml:space="preserve">Мероприятия технического (технологического, проверочного) характера: </w:t>
      </w:r>
    </w:p>
    <w:p w:rsidR="000D3D13" w:rsidRPr="00BD3EB7" w:rsidRDefault="000D3D13" w:rsidP="00AF43AB">
      <w:pPr>
        <w:jc w:val="both"/>
        <w:rPr>
          <w:b/>
          <w:sz w:val="24"/>
          <w:szCs w:val="24"/>
        </w:rPr>
      </w:pPr>
      <w:r w:rsidRPr="00BD3EB7">
        <w:rPr>
          <w:b/>
          <w:sz w:val="24"/>
          <w:szCs w:val="24"/>
        </w:rPr>
        <w:t>1.</w:t>
      </w:r>
      <w:r w:rsidR="00BD3EB7" w:rsidRPr="00BD3EB7">
        <w:rPr>
          <w:b/>
          <w:sz w:val="24"/>
          <w:szCs w:val="24"/>
        </w:rPr>
        <w:t xml:space="preserve"> ЧТУП «Парторг»;</w:t>
      </w:r>
    </w:p>
    <w:p w:rsidR="00BD3EB7" w:rsidRPr="000D3D13" w:rsidRDefault="000D3D13" w:rsidP="00BD3EB7">
      <w:pPr>
        <w:jc w:val="both"/>
        <w:rPr>
          <w:b/>
          <w:sz w:val="24"/>
          <w:szCs w:val="24"/>
        </w:rPr>
      </w:pPr>
      <w:r w:rsidRPr="00BD3EB7">
        <w:rPr>
          <w:b/>
          <w:sz w:val="24"/>
          <w:szCs w:val="24"/>
        </w:rPr>
        <w:t xml:space="preserve">2. </w:t>
      </w:r>
      <w:r w:rsidR="00BD3EB7" w:rsidRPr="000D3D13">
        <w:rPr>
          <w:b/>
          <w:sz w:val="24"/>
          <w:szCs w:val="24"/>
        </w:rPr>
        <w:t>ГУО «Детский сад №</w:t>
      </w:r>
      <w:r w:rsidR="00BD3EB7">
        <w:rPr>
          <w:b/>
          <w:sz w:val="24"/>
          <w:szCs w:val="24"/>
        </w:rPr>
        <w:t>2</w:t>
      </w:r>
      <w:r w:rsidR="00BD3EB7" w:rsidRPr="000D3D13">
        <w:rPr>
          <w:b/>
          <w:sz w:val="24"/>
          <w:szCs w:val="24"/>
        </w:rPr>
        <w:t xml:space="preserve"> г.</w:t>
      </w:r>
      <w:r w:rsidR="00BD3EB7">
        <w:rPr>
          <w:b/>
          <w:sz w:val="24"/>
          <w:szCs w:val="24"/>
        </w:rPr>
        <w:t xml:space="preserve"> </w:t>
      </w:r>
      <w:proofErr w:type="spellStart"/>
      <w:r w:rsidR="00BD3EB7" w:rsidRPr="000D3D13">
        <w:rPr>
          <w:b/>
          <w:sz w:val="24"/>
          <w:szCs w:val="24"/>
        </w:rPr>
        <w:t>Фаниполя</w:t>
      </w:r>
      <w:proofErr w:type="spellEnd"/>
      <w:r w:rsidR="00BD3EB7" w:rsidRPr="000D3D13">
        <w:rPr>
          <w:b/>
          <w:sz w:val="24"/>
          <w:szCs w:val="24"/>
        </w:rPr>
        <w:t>»;</w:t>
      </w:r>
    </w:p>
    <w:p w:rsidR="00BD3EB7" w:rsidRPr="000D3D13" w:rsidRDefault="00BD3EB7" w:rsidP="00BD3E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D3D13">
        <w:rPr>
          <w:b/>
          <w:sz w:val="24"/>
          <w:szCs w:val="24"/>
        </w:rPr>
        <w:t>. ГУО «</w:t>
      </w:r>
      <w:r>
        <w:rPr>
          <w:b/>
          <w:sz w:val="24"/>
          <w:szCs w:val="24"/>
        </w:rPr>
        <w:t>Черкас</w:t>
      </w:r>
      <w:r w:rsidRPr="000D3D13">
        <w:rPr>
          <w:b/>
          <w:sz w:val="24"/>
          <w:szCs w:val="24"/>
        </w:rPr>
        <w:t>ский детский сад»;</w:t>
      </w:r>
    </w:p>
    <w:p w:rsidR="00BD3EB7" w:rsidRPr="000D3D13" w:rsidRDefault="00BD3EB7" w:rsidP="00BD3E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D3D13">
        <w:rPr>
          <w:b/>
          <w:sz w:val="24"/>
          <w:szCs w:val="24"/>
        </w:rPr>
        <w:t>. ГУО «</w:t>
      </w:r>
      <w:r w:rsidRPr="00AF43AB">
        <w:rPr>
          <w:b/>
          <w:sz w:val="24"/>
          <w:szCs w:val="24"/>
        </w:rPr>
        <w:t>Дошкольный центр развития ребенка г. Дзержинска»;</w:t>
      </w:r>
    </w:p>
    <w:p w:rsidR="00BD3EB7" w:rsidRPr="00BD3EB7" w:rsidRDefault="00BD3EB7" w:rsidP="00BD3E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D3D1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Г</w:t>
      </w:r>
      <w:r w:rsidRPr="000D3D13">
        <w:rPr>
          <w:b/>
          <w:sz w:val="24"/>
          <w:szCs w:val="24"/>
        </w:rPr>
        <w:t xml:space="preserve">УО </w:t>
      </w:r>
      <w:r w:rsidRPr="00BD3EB7">
        <w:rPr>
          <w:b/>
          <w:sz w:val="24"/>
          <w:szCs w:val="24"/>
        </w:rPr>
        <w:t>«Дзержинский районный социально-педагогический центр», отделение социального приюта»;</w:t>
      </w:r>
    </w:p>
    <w:p w:rsidR="00BD3EB7" w:rsidRDefault="00BD3EB7" w:rsidP="00BD3E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D3EB7">
        <w:rPr>
          <w:b/>
          <w:sz w:val="24"/>
          <w:szCs w:val="24"/>
        </w:rPr>
        <w:t>. ГУО «Детский сад №1 г.</w:t>
      </w:r>
      <w:r>
        <w:rPr>
          <w:b/>
          <w:sz w:val="24"/>
          <w:szCs w:val="24"/>
        </w:rPr>
        <w:t xml:space="preserve"> </w:t>
      </w:r>
      <w:r w:rsidRPr="00BD3EB7">
        <w:rPr>
          <w:b/>
          <w:sz w:val="24"/>
          <w:szCs w:val="24"/>
        </w:rPr>
        <w:t>Дзержинска»</w:t>
      </w:r>
    </w:p>
    <w:p w:rsidR="004D301C" w:rsidRDefault="004D301C" w:rsidP="00BD3E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ООО «</w:t>
      </w:r>
      <w:proofErr w:type="spellStart"/>
      <w:r>
        <w:rPr>
          <w:b/>
          <w:sz w:val="24"/>
          <w:szCs w:val="24"/>
        </w:rPr>
        <w:t>Эксклюзивкосметик-М</w:t>
      </w:r>
      <w:proofErr w:type="spellEnd"/>
      <w:r>
        <w:rPr>
          <w:b/>
          <w:sz w:val="24"/>
          <w:szCs w:val="24"/>
        </w:rPr>
        <w:t>» (</w:t>
      </w:r>
      <w:proofErr w:type="spellStart"/>
      <w:r>
        <w:rPr>
          <w:b/>
          <w:sz w:val="24"/>
          <w:szCs w:val="24"/>
        </w:rPr>
        <w:t>д.станьково</w:t>
      </w:r>
      <w:proofErr w:type="spellEnd"/>
      <w:r>
        <w:rPr>
          <w:b/>
          <w:sz w:val="24"/>
          <w:szCs w:val="24"/>
        </w:rPr>
        <w:t>);</w:t>
      </w:r>
    </w:p>
    <w:p w:rsidR="00A63EA7" w:rsidRPr="00F775A0" w:rsidRDefault="00A63EA7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>8. ОАО «Маяк-78»</w:t>
      </w:r>
    </w:p>
    <w:p w:rsidR="00A63EA7" w:rsidRPr="00F775A0" w:rsidRDefault="00A63EA7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>9. ОАО «Боровое-2003»</w:t>
      </w:r>
    </w:p>
    <w:p w:rsidR="00A63EA7" w:rsidRPr="00F775A0" w:rsidRDefault="00A63EA7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>10. УП «</w:t>
      </w:r>
      <w:proofErr w:type="spellStart"/>
      <w:r w:rsidRPr="00F775A0">
        <w:rPr>
          <w:rFonts w:ascii="Times New Roman" w:hAnsi="Times New Roman"/>
          <w:b/>
          <w:sz w:val="24"/>
          <w:szCs w:val="24"/>
        </w:rPr>
        <w:t>Путчино</w:t>
      </w:r>
      <w:proofErr w:type="spellEnd"/>
      <w:r w:rsidRPr="00F775A0">
        <w:rPr>
          <w:rFonts w:ascii="Times New Roman" w:hAnsi="Times New Roman"/>
          <w:b/>
          <w:sz w:val="24"/>
          <w:szCs w:val="24"/>
        </w:rPr>
        <w:t>»</w:t>
      </w:r>
    </w:p>
    <w:p w:rsidR="00A63EA7" w:rsidRPr="00F775A0" w:rsidRDefault="00A63EA7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>11. ф-л «Фалько-Агро»</w:t>
      </w:r>
    </w:p>
    <w:p w:rsidR="00A63EA7" w:rsidRPr="00F775A0" w:rsidRDefault="00A63EA7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>12. ф-л «Правда-Агро»</w:t>
      </w:r>
    </w:p>
    <w:p w:rsidR="00A63EA7" w:rsidRPr="00F775A0" w:rsidRDefault="00A63EA7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 xml:space="preserve">13. </w:t>
      </w:r>
      <w:proofErr w:type="spellStart"/>
      <w:r w:rsidRPr="00F775A0">
        <w:rPr>
          <w:rFonts w:ascii="Times New Roman" w:hAnsi="Times New Roman"/>
          <w:b/>
          <w:sz w:val="24"/>
          <w:szCs w:val="24"/>
        </w:rPr>
        <w:t>ф-л</w:t>
      </w:r>
      <w:proofErr w:type="spellEnd"/>
      <w:r w:rsidRPr="00F775A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F775A0">
        <w:rPr>
          <w:rFonts w:ascii="Times New Roman" w:hAnsi="Times New Roman"/>
          <w:b/>
          <w:sz w:val="24"/>
          <w:szCs w:val="24"/>
        </w:rPr>
        <w:t>Пятигорье</w:t>
      </w:r>
      <w:proofErr w:type="spellEnd"/>
      <w:r w:rsidRPr="00F775A0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A63EA7" w:rsidRPr="00F775A0" w:rsidRDefault="00A63EA7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>14 ОАО «</w:t>
      </w:r>
      <w:proofErr w:type="spellStart"/>
      <w:r w:rsidRPr="00F775A0">
        <w:rPr>
          <w:rFonts w:ascii="Times New Roman" w:hAnsi="Times New Roman"/>
          <w:b/>
          <w:sz w:val="24"/>
          <w:szCs w:val="24"/>
        </w:rPr>
        <w:t>Крутогоррье-Петковичи</w:t>
      </w:r>
      <w:proofErr w:type="spellEnd"/>
      <w:r w:rsidRPr="00F775A0">
        <w:rPr>
          <w:rFonts w:ascii="Times New Roman" w:hAnsi="Times New Roman"/>
          <w:b/>
          <w:sz w:val="24"/>
          <w:szCs w:val="24"/>
        </w:rPr>
        <w:t>»</w:t>
      </w:r>
    </w:p>
    <w:p w:rsidR="00F775A0" w:rsidRPr="00F775A0" w:rsidRDefault="00F775A0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>15. Дзержинская поликлиника</w:t>
      </w:r>
    </w:p>
    <w:p w:rsidR="00F775A0" w:rsidRPr="00F775A0" w:rsidRDefault="00F775A0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 xml:space="preserve">16 </w:t>
      </w:r>
      <w:proofErr w:type="spellStart"/>
      <w:r w:rsidRPr="00F775A0">
        <w:rPr>
          <w:rFonts w:ascii="Times New Roman" w:hAnsi="Times New Roman"/>
          <w:b/>
          <w:sz w:val="24"/>
          <w:szCs w:val="24"/>
        </w:rPr>
        <w:t>Петковичский</w:t>
      </w:r>
      <w:proofErr w:type="spellEnd"/>
      <w:r w:rsidRPr="00F775A0">
        <w:rPr>
          <w:rFonts w:ascii="Times New Roman" w:hAnsi="Times New Roman"/>
          <w:b/>
          <w:sz w:val="24"/>
          <w:szCs w:val="24"/>
        </w:rPr>
        <w:t xml:space="preserve"> ФАП</w:t>
      </w:r>
    </w:p>
    <w:p w:rsidR="00F775A0" w:rsidRPr="00F775A0" w:rsidRDefault="00F775A0" w:rsidP="00A63E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775A0">
        <w:rPr>
          <w:rFonts w:ascii="Times New Roman" w:hAnsi="Times New Roman"/>
          <w:b/>
          <w:sz w:val="24"/>
          <w:szCs w:val="24"/>
        </w:rPr>
        <w:t>17.Великосельский ФАП</w:t>
      </w:r>
    </w:p>
    <w:p w:rsidR="00A63EA7" w:rsidRPr="00BD3EB7" w:rsidRDefault="00A63EA7" w:rsidP="00BD3EB7">
      <w:pPr>
        <w:jc w:val="both"/>
        <w:rPr>
          <w:b/>
          <w:sz w:val="24"/>
          <w:szCs w:val="24"/>
          <w:highlight w:val="yellow"/>
        </w:rPr>
      </w:pPr>
    </w:p>
    <w:p w:rsidR="00BD3EB7" w:rsidRDefault="00BD3EB7">
      <w:pPr>
        <w:rPr>
          <w:b/>
          <w:sz w:val="24"/>
          <w:szCs w:val="24"/>
        </w:rPr>
      </w:pPr>
    </w:p>
    <w:p w:rsidR="00135C1F" w:rsidRDefault="00135C1F">
      <w:pPr>
        <w:rPr>
          <w:sz w:val="24"/>
          <w:szCs w:val="24"/>
        </w:rPr>
      </w:pPr>
    </w:p>
    <w:p w:rsidR="00BD3EB7" w:rsidRDefault="00BD3EB7">
      <w:pPr>
        <w:rPr>
          <w:b/>
          <w:sz w:val="24"/>
          <w:szCs w:val="24"/>
          <w:u w:val="single"/>
        </w:rPr>
      </w:pPr>
      <w:r w:rsidRPr="00BD3EB7">
        <w:rPr>
          <w:b/>
          <w:sz w:val="24"/>
          <w:szCs w:val="24"/>
          <w:u w:val="single"/>
        </w:rPr>
        <w:t>Тематический мониторинг:</w:t>
      </w:r>
    </w:p>
    <w:p w:rsidR="00135C1F" w:rsidRPr="00135C1F" w:rsidRDefault="00135C1F" w:rsidP="00135C1F">
      <w:pPr>
        <w:pStyle w:val="a3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135C1F">
        <w:rPr>
          <w:b/>
          <w:sz w:val="24"/>
          <w:szCs w:val="24"/>
        </w:rPr>
        <w:t>ООО «</w:t>
      </w:r>
      <w:proofErr w:type="spellStart"/>
      <w:r w:rsidRPr="00135C1F">
        <w:rPr>
          <w:b/>
          <w:sz w:val="24"/>
          <w:szCs w:val="24"/>
        </w:rPr>
        <w:t>МусВит</w:t>
      </w:r>
      <w:proofErr w:type="spellEnd"/>
      <w:r w:rsidRPr="00135C1F">
        <w:rPr>
          <w:b/>
          <w:sz w:val="24"/>
          <w:szCs w:val="24"/>
        </w:rPr>
        <w:t>»</w:t>
      </w:r>
    </w:p>
    <w:p w:rsidR="00135C1F" w:rsidRPr="00135C1F" w:rsidRDefault="00135C1F" w:rsidP="00135C1F">
      <w:pPr>
        <w:pStyle w:val="a3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135C1F">
        <w:rPr>
          <w:b/>
          <w:sz w:val="24"/>
          <w:szCs w:val="24"/>
        </w:rPr>
        <w:t>ООО «</w:t>
      </w:r>
      <w:proofErr w:type="spellStart"/>
      <w:r w:rsidRPr="00135C1F">
        <w:rPr>
          <w:b/>
          <w:sz w:val="24"/>
          <w:szCs w:val="24"/>
        </w:rPr>
        <w:t>Марнер</w:t>
      </w:r>
      <w:proofErr w:type="spellEnd"/>
      <w:r w:rsidRPr="00135C1F">
        <w:rPr>
          <w:b/>
          <w:sz w:val="24"/>
          <w:szCs w:val="24"/>
        </w:rPr>
        <w:t>»</w:t>
      </w:r>
    </w:p>
    <w:sectPr w:rsidR="00135C1F" w:rsidRPr="00135C1F" w:rsidSect="0098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0DCF"/>
    <w:multiLevelType w:val="hybridMultilevel"/>
    <w:tmpl w:val="A5F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48"/>
    <w:rsid w:val="0002144C"/>
    <w:rsid w:val="000D3D13"/>
    <w:rsid w:val="000E224F"/>
    <w:rsid w:val="00135709"/>
    <w:rsid w:val="00135C1F"/>
    <w:rsid w:val="003637F7"/>
    <w:rsid w:val="00464318"/>
    <w:rsid w:val="004D301C"/>
    <w:rsid w:val="00513B08"/>
    <w:rsid w:val="0072073C"/>
    <w:rsid w:val="00737FDA"/>
    <w:rsid w:val="00913548"/>
    <w:rsid w:val="0096785B"/>
    <w:rsid w:val="0098379A"/>
    <w:rsid w:val="00A63EA7"/>
    <w:rsid w:val="00AF43AB"/>
    <w:rsid w:val="00BD3EB7"/>
    <w:rsid w:val="00ED167E"/>
    <w:rsid w:val="00F54772"/>
    <w:rsid w:val="00F66840"/>
    <w:rsid w:val="00F7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1F"/>
    <w:pPr>
      <w:ind w:left="720"/>
      <w:contextualSpacing/>
    </w:pPr>
  </w:style>
  <w:style w:type="paragraph" w:styleId="a4">
    <w:name w:val="No Spacing"/>
    <w:link w:val="a5"/>
    <w:uiPriority w:val="1"/>
    <w:qFormat/>
    <w:rsid w:val="00A63E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63E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RCGE_MAIN</cp:lastModifiedBy>
  <cp:revision>2</cp:revision>
  <dcterms:created xsi:type="dcterms:W3CDTF">2025-02-28T10:41:00Z</dcterms:created>
  <dcterms:modified xsi:type="dcterms:W3CDTF">2025-02-28T10:41:00Z</dcterms:modified>
</cp:coreProperties>
</file>